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8ACE" w14:textId="64371F76" w:rsidR="005D0556" w:rsidRDefault="006A4980" w:rsidP="005C374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3C228" wp14:editId="7CF0E77F">
                <wp:simplePos x="0" y="0"/>
                <wp:positionH relativeFrom="margin">
                  <wp:posOffset>807085</wp:posOffset>
                </wp:positionH>
                <wp:positionV relativeFrom="paragraph">
                  <wp:posOffset>-476250</wp:posOffset>
                </wp:positionV>
                <wp:extent cx="5505450" cy="466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F88BF" w14:textId="7C9F897E" w:rsidR="006A4980" w:rsidRPr="00F91C90" w:rsidRDefault="006A4980" w:rsidP="005D055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309060"/>
                                <w:sz w:val="40"/>
                                <w:szCs w:val="40"/>
                              </w:rPr>
                            </w:pPr>
                            <w:r w:rsidRPr="00F91C90">
                              <w:rPr>
                                <w:rFonts w:ascii="Segoe Script" w:hAnsi="Segoe Script"/>
                                <w:b/>
                                <w:bCs/>
                                <w:color w:val="309060"/>
                                <w:sz w:val="40"/>
                                <w:szCs w:val="40"/>
                              </w:rPr>
                              <w:t>A la rencontre du PNR des Ardennes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3C2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-37.5pt;width:43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" fillcolor="white [3201]" stroked="f" strokeweight=".5pt">
                <v:textbox>
                  <w:txbxContent>
                    <w:p w14:paraId="63EF88BF" w14:textId="7C9F897E" w:rsidR="006A4980" w:rsidRPr="00F91C90" w:rsidRDefault="006A4980" w:rsidP="005D0556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color w:val="309060"/>
                          <w:sz w:val="40"/>
                          <w:szCs w:val="40"/>
                        </w:rPr>
                      </w:pPr>
                      <w:r w:rsidRPr="00F91C90">
                        <w:rPr>
                          <w:rFonts w:ascii="Segoe Script" w:hAnsi="Segoe Script"/>
                          <w:b/>
                          <w:bCs/>
                          <w:color w:val="309060"/>
                          <w:sz w:val="40"/>
                          <w:szCs w:val="40"/>
                        </w:rPr>
                        <w:t>A la rencontre du PNR des Ardennes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5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EB59" wp14:editId="4D3800F0">
                <wp:simplePos x="0" y="0"/>
                <wp:positionH relativeFrom="column">
                  <wp:posOffset>-247650</wp:posOffset>
                </wp:positionH>
                <wp:positionV relativeFrom="paragraph">
                  <wp:posOffset>-628650</wp:posOffset>
                </wp:positionV>
                <wp:extent cx="1009650" cy="11462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4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497D1" w14:textId="77777777" w:rsidR="006A4980" w:rsidRDefault="006A4980" w:rsidP="005D05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82C12" wp14:editId="165F5FEB">
                                  <wp:extent cx="785611" cy="1017431"/>
                                  <wp:effectExtent l="0" t="0" r="0" b="0"/>
                                  <wp:docPr id="13" name="x_Image 1" descr="PNR des Ardennes">
                                    <a:hlinkClick xmlns:a="http://schemas.openxmlformats.org/drawingml/2006/main" r:id="rId4" tgtFrame="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x_Image 1" descr="PNR des Ardennes">
                                            <a:hlinkClick r:id="rId4" tgtFrame="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473" cy="1023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EB59" id="Zone de texte 1" o:spid="_x0000_s1027" type="#_x0000_t202" style="position:absolute;margin-left:-19.5pt;margin-top:-49.5pt;width:79.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" fillcolor="white [3201]" stroked="f" strokeweight=".5pt">
                <v:textbox>
                  <w:txbxContent>
                    <w:p w14:paraId="581497D1" w14:textId="77777777" w:rsidR="006A4980" w:rsidRDefault="006A4980" w:rsidP="005D0556">
                      <w:r>
                        <w:rPr>
                          <w:noProof/>
                        </w:rPr>
                        <w:drawing>
                          <wp:inline distT="0" distB="0" distL="0" distR="0" wp14:anchorId="0C182C12" wp14:editId="165F5FEB">
                            <wp:extent cx="785611" cy="1017431"/>
                            <wp:effectExtent l="0" t="0" r="0" b="0"/>
                            <wp:docPr id="13" name="x_Image 1" descr="PNR des Ardennes">
                              <a:hlinkClick xmlns:a="http://schemas.openxmlformats.org/drawingml/2006/main" r:id="rId4" tgtFrame="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x_Image 1" descr="PNR des Ardennes">
                                      <a:hlinkClick r:id="rId4" tgtFrame="blank"/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473" cy="1023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26D5E1" w14:textId="7C8238CC" w:rsidR="005D0556" w:rsidRDefault="005D0556" w:rsidP="005D0556">
      <w:pPr>
        <w:pStyle w:val="Default"/>
        <w:jc w:val="center"/>
        <w:rPr>
          <w:sz w:val="30"/>
          <w:szCs w:val="30"/>
        </w:rPr>
      </w:pPr>
      <w:r>
        <w:t xml:space="preserve"> </w:t>
      </w:r>
      <w:r w:rsidR="006A4980">
        <w:t xml:space="preserve">                     </w:t>
      </w:r>
      <w:r>
        <w:rPr>
          <w:b/>
          <w:bCs/>
          <w:sz w:val="30"/>
          <w:szCs w:val="30"/>
        </w:rPr>
        <w:t xml:space="preserve">Formulaire de participation </w:t>
      </w:r>
      <w:r w:rsidR="006A4980">
        <w:rPr>
          <w:b/>
          <w:bCs/>
          <w:sz w:val="30"/>
          <w:szCs w:val="30"/>
        </w:rPr>
        <w:t>Année scolaire 2021/2022</w:t>
      </w:r>
    </w:p>
    <w:p w14:paraId="43407EB4" w14:textId="77777777" w:rsidR="005D0556" w:rsidRDefault="005D0556" w:rsidP="005D0556">
      <w:pPr>
        <w:pStyle w:val="Default"/>
        <w:spacing w:before="320" w:line="480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0A2AD4D1" w14:textId="212EA6FA" w:rsidR="003623EB" w:rsidRPr="003623EB" w:rsidRDefault="005C37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présentation</w:t>
      </w:r>
      <w:r w:rsidR="003623EB" w:rsidRPr="003623EB">
        <w:rPr>
          <w:b/>
          <w:bCs/>
          <w:sz w:val="28"/>
          <w:szCs w:val="28"/>
        </w:rPr>
        <w:t> :</w:t>
      </w:r>
    </w:p>
    <w:p w14:paraId="08053FE6" w14:textId="27BFF51B" w:rsidR="0022517F" w:rsidRDefault="005D0556">
      <w:r>
        <w:t>Nom et coordonnées de l’école : …………………………………………………………………………………………………………………….</w:t>
      </w:r>
    </w:p>
    <w:p w14:paraId="163D78F6" w14:textId="35854605" w:rsidR="005D0556" w:rsidRDefault="005D0556">
      <w:r>
        <w:t>…………………………………………………………………………………………………………………………………………………………………………</w:t>
      </w:r>
    </w:p>
    <w:p w14:paraId="54DC0389" w14:textId="1EC11AE4" w:rsidR="005D0556" w:rsidRDefault="005D0556">
      <w:r>
        <w:t>Niveau de la classe participant au projet : ……………………………………………………………………………………………………….</w:t>
      </w:r>
    </w:p>
    <w:p w14:paraId="42CE5C7B" w14:textId="0306D451" w:rsidR="005D0556" w:rsidRDefault="005D0556">
      <w:r>
        <w:t>Nombre d’élèves : ……………………………………………………………………………………………………………………………………………</w:t>
      </w:r>
    </w:p>
    <w:p w14:paraId="3209FB74" w14:textId="1ABF5751" w:rsidR="005D0556" w:rsidRDefault="005D0556">
      <w:r>
        <w:t>Nom, Prénom de l’enseignant(e) : ……………………………………………………………………………………………………………………</w:t>
      </w:r>
    </w:p>
    <w:p w14:paraId="39858229" w14:textId="357CD216" w:rsidR="005D0556" w:rsidRDefault="005D0556">
      <w:r>
        <w:t>Mail : …………………………………………………………………………………. Tel : ……………………………………………………………………</w:t>
      </w:r>
    </w:p>
    <w:p w14:paraId="109463A9" w14:textId="4DFCF8D5" w:rsidR="003623EB" w:rsidRDefault="003623EB">
      <w:pPr>
        <w:rPr>
          <w:i/>
          <w:iCs/>
        </w:rPr>
      </w:pPr>
      <w:r w:rsidRPr="003623EB">
        <w:rPr>
          <w:i/>
          <w:iCs/>
        </w:rPr>
        <w:t xml:space="preserve">Si une deuxième classe de votre école, d’un cycle différent, souhaite participer </w:t>
      </w:r>
      <w:r>
        <w:rPr>
          <w:i/>
          <w:iCs/>
        </w:rPr>
        <w:t xml:space="preserve">également </w:t>
      </w:r>
      <w:r w:rsidRPr="003623EB">
        <w:rPr>
          <w:i/>
          <w:iCs/>
        </w:rPr>
        <w:t>au projet</w:t>
      </w:r>
      <w:r w:rsidR="005C3740">
        <w:rPr>
          <w:i/>
          <w:iCs/>
        </w:rPr>
        <w:t>,</w:t>
      </w:r>
      <w:r w:rsidRPr="003623EB">
        <w:rPr>
          <w:i/>
          <w:iCs/>
        </w:rPr>
        <w:t xml:space="preserve"> qui </w:t>
      </w:r>
      <w:r w:rsidR="005C3740">
        <w:rPr>
          <w:i/>
          <w:iCs/>
        </w:rPr>
        <w:t>deviendrait</w:t>
      </w:r>
      <w:r w:rsidRPr="003623EB">
        <w:rPr>
          <w:i/>
          <w:iCs/>
        </w:rPr>
        <w:t xml:space="preserve"> alors un projet d’école, merci de préciser le nom de l’enseignant et le niveau de la classe</w:t>
      </w:r>
      <w:r w:rsidR="004978F8">
        <w:rPr>
          <w:i/>
          <w:iCs/>
        </w:rPr>
        <w:t>.</w:t>
      </w:r>
      <w:r w:rsidR="005C3740">
        <w:rPr>
          <w:i/>
          <w:iCs/>
        </w:rPr>
        <w:t> (Cela ne dispense pas le professeur de remplir un formulaire de participation)</w:t>
      </w:r>
      <w:r w:rsidR="00D138B7">
        <w:rPr>
          <w:i/>
          <w:iCs/>
        </w:rPr>
        <w:t xml:space="preserve"> </w:t>
      </w:r>
      <w:r w:rsidR="005C3740">
        <w:rPr>
          <w:i/>
          <w:iCs/>
        </w:rPr>
        <w:t xml:space="preserve">: </w:t>
      </w:r>
      <w:r w:rsidRPr="003623EB">
        <w:rPr>
          <w:i/>
          <w:iCs/>
        </w:rPr>
        <w:t>…………………………………………</w:t>
      </w:r>
      <w:r w:rsidR="005C3740">
        <w:rPr>
          <w:i/>
          <w:iCs/>
        </w:rPr>
        <w:t>………………………………………………………………………………………………………………………………</w:t>
      </w:r>
    </w:p>
    <w:p w14:paraId="71CEE267" w14:textId="77777777" w:rsidR="005C3740" w:rsidRPr="005C3740" w:rsidRDefault="005C3740"/>
    <w:p w14:paraId="48B2D6A6" w14:textId="64D08473" w:rsidR="005C3740" w:rsidRPr="003623EB" w:rsidRDefault="005C3740" w:rsidP="005C37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projet</w:t>
      </w:r>
      <w:r w:rsidRPr="003623EB">
        <w:rPr>
          <w:b/>
          <w:bCs/>
          <w:sz w:val="28"/>
          <w:szCs w:val="28"/>
        </w:rPr>
        <w:t> :</w:t>
      </w:r>
    </w:p>
    <w:p w14:paraId="038C4ADB" w14:textId="77C0E684" w:rsidR="005C3740" w:rsidRDefault="005C3740" w:rsidP="005C3740">
      <w:r>
        <w:t>Thématique retenue : ………………………………………………………………………………………………………………………………………</w:t>
      </w:r>
    </w:p>
    <w:p w14:paraId="3E585CC0" w14:textId="59771EFD" w:rsidR="005C3740" w:rsidRDefault="005C3740" w:rsidP="005C3740">
      <w:r>
        <w:t>Nom de votre projet : ………………………………………………………………………………………………………………………………………</w:t>
      </w:r>
    </w:p>
    <w:p w14:paraId="49ECC134" w14:textId="36315EA8" w:rsidR="005C3740" w:rsidRDefault="005C3740" w:rsidP="005C3740">
      <w:r>
        <w:t>Description de votre projet : ……………………………………………………………………………………………………………………………</w:t>
      </w:r>
    </w:p>
    <w:p w14:paraId="5D9CF053" w14:textId="3A4B23E1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2B62499B" w14:textId="77777777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3A9AAA6E" w14:textId="77777777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46113B6A" w14:textId="48DBCC91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3343BDDA" w14:textId="76525D08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50C7EE52" w14:textId="4A44EED9" w:rsidR="00970CD8" w:rsidRDefault="00970CD8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6CAD594B" w14:textId="12B018C2" w:rsidR="005D0556" w:rsidRDefault="005C3740">
      <w:r>
        <w:t xml:space="preserve">Eléments de contexte (dans quel cadre souhaitez-vous réaliser ce projet, liens avec le territoire, avec le projet d’école… ?) </w:t>
      </w:r>
    </w:p>
    <w:p w14:paraId="36B8F927" w14:textId="77777777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0255C11A" w14:textId="08B273D7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4112BCC6" w14:textId="0E17F9EE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77CDAB82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7B39E9DD" w14:textId="42F7D5F4" w:rsidR="00970CD8" w:rsidRDefault="00970CD8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3BAF96BB" w14:textId="71276DFF" w:rsidR="005C3740" w:rsidRDefault="005C3740" w:rsidP="005C3740">
      <w:r>
        <w:lastRenderedPageBreak/>
        <w:t>Objectifs </w:t>
      </w:r>
      <w:r w:rsidR="003F2681">
        <w:t xml:space="preserve">du projet </w:t>
      </w:r>
      <w:r>
        <w:t>: …………………………………………………………………………………………………………………………………………………………………………</w:t>
      </w:r>
    </w:p>
    <w:p w14:paraId="35CBA725" w14:textId="53F1D90D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63921C20" w14:textId="77777777" w:rsidR="005C3740" w:rsidRDefault="005C3740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0879413E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479DB6C3" w14:textId="6087A553" w:rsidR="00970CD8" w:rsidRDefault="00970CD8" w:rsidP="005C3740">
      <w:r>
        <w:t>…………………………………………………………………………………………………………………………………………………………………………</w:t>
      </w:r>
    </w:p>
    <w:p w14:paraId="736F25D5" w14:textId="77777777" w:rsidR="00970CD8" w:rsidRDefault="00970CD8" w:rsidP="005C3740"/>
    <w:p w14:paraId="34C1ED19" w14:textId="2A860B60" w:rsidR="005C3740" w:rsidRDefault="005C3740" w:rsidP="005C3740">
      <w:r>
        <w:t>Approche</w:t>
      </w:r>
      <w:r w:rsidR="00970CD8">
        <w:t>s</w:t>
      </w:r>
      <w:r>
        <w:t xml:space="preserve"> pédagogiques envisagées (scientifique, artistique, sensorielle</w:t>
      </w:r>
      <w:r w:rsidR="00970CD8">
        <w:t>, ludique, pragmatique…)</w:t>
      </w:r>
      <w:r>
        <w:t xml:space="preserve"> : </w:t>
      </w:r>
    </w:p>
    <w:p w14:paraId="467809DD" w14:textId="44F5C545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79D99069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4374FB4D" w14:textId="77777777" w:rsidR="00970CD8" w:rsidRDefault="00970CD8" w:rsidP="00970CD8"/>
    <w:p w14:paraId="239DD2C4" w14:textId="4EDE5BCF" w:rsidR="00970CD8" w:rsidRDefault="00970CD8" w:rsidP="00970CD8">
      <w:r>
        <w:t>Contenus d’apprentissages envisagés (en lien avec les programmes d’enseignement) :</w:t>
      </w:r>
    </w:p>
    <w:p w14:paraId="31F968F7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483C8FEA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5669E916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381FCC1B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36E5FCDA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30221741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26E2ED36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6AB2E6DD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6C4F999A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6F78C2A2" w14:textId="77777777" w:rsidR="00970CD8" w:rsidRDefault="00970CD8" w:rsidP="00970CD8"/>
    <w:p w14:paraId="19963199" w14:textId="0A0B52EB" w:rsidR="00970CD8" w:rsidRDefault="00970CD8" w:rsidP="00970CD8">
      <w:r>
        <w:t>Valorisation envisagée :</w:t>
      </w:r>
    </w:p>
    <w:p w14:paraId="5908E7AB" w14:textId="77777777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45AC761E" w14:textId="31E52CFD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043C456D" w14:textId="372ED426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174028FD" w14:textId="25A334F2" w:rsidR="00970CD8" w:rsidRDefault="00970CD8" w:rsidP="00970CD8">
      <w:r>
        <w:t>…………………………………………………………………………………………………………………………………………………………………………</w:t>
      </w:r>
    </w:p>
    <w:p w14:paraId="5008F916" w14:textId="2FC3926F" w:rsidR="00290DEF" w:rsidRDefault="00970CD8" w:rsidP="003F2681">
      <w:r>
        <w:t>…………………………………………………………………………………………………………………………………………………………………………</w:t>
      </w:r>
    </w:p>
    <w:p w14:paraId="29AC2F25" w14:textId="2D730FC6" w:rsidR="00290DEF" w:rsidRDefault="002C5E53" w:rsidP="003F26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B0253" wp14:editId="70BB30FB">
                <wp:simplePos x="0" y="0"/>
                <wp:positionH relativeFrom="margin">
                  <wp:posOffset>-161925</wp:posOffset>
                </wp:positionH>
                <wp:positionV relativeFrom="paragraph">
                  <wp:posOffset>152400</wp:posOffset>
                </wp:positionV>
                <wp:extent cx="1781175" cy="714375"/>
                <wp:effectExtent l="0" t="0" r="28575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56CFFE" w14:textId="77777777" w:rsidR="00290DEF" w:rsidRPr="00746A8E" w:rsidRDefault="00290DEF" w:rsidP="00290D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01C4" wp14:editId="4683BBBC">
                                  <wp:extent cx="1647825" cy="588645"/>
                                  <wp:effectExtent l="0" t="0" r="9525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616" t="27363" r="64601" b="52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654" cy="591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0253" id="Zone de texte 3" o:spid="_x0000_s1028" type="#_x0000_t202" style="position:absolute;margin-left:-12.75pt;margin-top:12pt;width:140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" filled="f" strokecolor="white [3212]" strokeweight=".5pt">
                <v:textbox>
                  <w:txbxContent>
                    <w:p w14:paraId="0056CFFE" w14:textId="77777777" w:rsidR="00290DEF" w:rsidRPr="00746A8E" w:rsidRDefault="00290DEF" w:rsidP="00290DEF">
                      <w:r>
                        <w:rPr>
                          <w:noProof/>
                        </w:rPr>
                        <w:drawing>
                          <wp:inline distT="0" distB="0" distL="0" distR="0" wp14:anchorId="1D7601C4" wp14:editId="4683BBBC">
                            <wp:extent cx="1647825" cy="588645"/>
                            <wp:effectExtent l="0" t="0" r="9525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616" t="27363" r="64601" b="52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4654" cy="5910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BB4FD" w14:textId="3230EC2F" w:rsidR="002C5E53" w:rsidRPr="002C5E53" w:rsidRDefault="002C5E53" w:rsidP="002C5E53">
      <w:pPr>
        <w:rPr>
          <w:b/>
          <w:bCs/>
        </w:rPr>
      </w:pPr>
      <w:r w:rsidRPr="002C5E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FFBB0" wp14:editId="68386E5A">
                <wp:simplePos x="0" y="0"/>
                <wp:positionH relativeFrom="margin">
                  <wp:posOffset>5734050</wp:posOffset>
                </wp:positionH>
                <wp:positionV relativeFrom="paragraph">
                  <wp:posOffset>9525</wp:posOffset>
                </wp:positionV>
                <wp:extent cx="4095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AF803" id="Rectangle 5" o:spid="_x0000_s1026" style="position:absolute;margin-left:451.5pt;margin-top:.75pt;width:3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90DEF" w:rsidRPr="002C5E53">
        <w:rPr>
          <w:b/>
          <w:bCs/>
        </w:rPr>
        <w:t xml:space="preserve">Si vous souhaitez vous inscrire au projet </w:t>
      </w:r>
      <w:r w:rsidRPr="002C5E53">
        <w:rPr>
          <w:b/>
          <w:bCs/>
        </w:rPr>
        <w:t xml:space="preserve">d’échanges avec une classe </w:t>
      </w:r>
    </w:p>
    <w:p w14:paraId="31CC2751" w14:textId="6B4188D8" w:rsidR="00290DEF" w:rsidRPr="002C5E53" w:rsidRDefault="002C5E53" w:rsidP="002C5E53">
      <w:pPr>
        <w:rPr>
          <w:b/>
          <w:bCs/>
        </w:rPr>
      </w:pPr>
      <w:proofErr w:type="gramStart"/>
      <w:r w:rsidRPr="002C5E53">
        <w:rPr>
          <w:b/>
          <w:bCs/>
        </w:rPr>
        <w:t>d’un</w:t>
      </w:r>
      <w:proofErr w:type="gramEnd"/>
      <w:r w:rsidRPr="002C5E53">
        <w:rPr>
          <w:b/>
          <w:bCs/>
        </w:rPr>
        <w:t xml:space="preserve"> autre territoire de la région Grand Est</w:t>
      </w:r>
      <w:r w:rsidR="00290DEF" w:rsidRPr="002C5E53">
        <w:rPr>
          <w:b/>
          <w:bCs/>
        </w:rPr>
        <w:t>, cochez la case ci-contre.</w:t>
      </w:r>
      <w:r w:rsidR="00290DEF" w:rsidRPr="002C5E53">
        <w:rPr>
          <w:b/>
          <w:bCs/>
          <w:noProof/>
        </w:rPr>
        <w:t xml:space="preserve"> </w:t>
      </w:r>
    </w:p>
    <w:sectPr w:rsidR="00290DEF" w:rsidRPr="002C5E53" w:rsidSect="005C37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mora Sans W2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mora Sans W2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6"/>
    <w:rsid w:val="0022517F"/>
    <w:rsid w:val="00290DEF"/>
    <w:rsid w:val="002C5E53"/>
    <w:rsid w:val="003623EB"/>
    <w:rsid w:val="003F2681"/>
    <w:rsid w:val="004978F8"/>
    <w:rsid w:val="005C3740"/>
    <w:rsid w:val="005D0556"/>
    <w:rsid w:val="006A4980"/>
    <w:rsid w:val="00970CD8"/>
    <w:rsid w:val="00CC0DBF"/>
    <w:rsid w:val="00D138B7"/>
    <w:rsid w:val="00F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668"/>
  <w15:chartTrackingRefBased/>
  <w15:docId w15:val="{1AB75189-1572-460A-9A94-49E03E0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90DEF"/>
    <w:pPr>
      <w:spacing w:line="241" w:lineRule="atLeast"/>
    </w:pPr>
    <w:rPr>
      <w:rFonts w:ascii="Remora Sans W2 Medium" w:hAnsi="Remora Sans W2 Medium" w:cstheme="minorBidi"/>
      <w:color w:val="auto"/>
    </w:rPr>
  </w:style>
  <w:style w:type="character" w:customStyle="1" w:styleId="A35">
    <w:name w:val="A35"/>
    <w:uiPriority w:val="99"/>
    <w:rsid w:val="00290DEF"/>
    <w:rPr>
      <w:rFonts w:ascii="Remora Sans W2 Bold" w:hAnsi="Remora Sans W2 Bold" w:cs="Remora Sans W2 Bold"/>
      <w:b/>
      <w:bCs/>
      <w:color w:val="000000"/>
      <w:sz w:val="43"/>
      <w:szCs w:val="43"/>
    </w:rPr>
  </w:style>
  <w:style w:type="character" w:customStyle="1" w:styleId="A36">
    <w:name w:val="A36"/>
    <w:uiPriority w:val="99"/>
    <w:rsid w:val="00290DEF"/>
    <w:rPr>
      <w:rFonts w:ascii="Remora Sans W2 Bold" w:hAnsi="Remora Sans W2 Bold" w:cs="Remora Sans W2 Bold"/>
      <w:b/>
      <w:bCs/>
      <w:color w:val="000000"/>
      <w:sz w:val="58"/>
      <w:szCs w:val="58"/>
    </w:rPr>
  </w:style>
  <w:style w:type="character" w:customStyle="1" w:styleId="A38">
    <w:name w:val="A38"/>
    <w:uiPriority w:val="99"/>
    <w:rsid w:val="00290DEF"/>
    <w:rPr>
      <w:rFonts w:cs="Remora Sans W2 Medium"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arc-naturel-ardenn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Doudoux</dc:creator>
  <cp:keywords/>
  <dc:description/>
  <cp:lastModifiedBy>Maryline Doudoux</cp:lastModifiedBy>
  <cp:revision>6</cp:revision>
  <dcterms:created xsi:type="dcterms:W3CDTF">2021-05-06T09:03:00Z</dcterms:created>
  <dcterms:modified xsi:type="dcterms:W3CDTF">2021-06-18T16:10:00Z</dcterms:modified>
</cp:coreProperties>
</file>